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988B" w14:textId="439D768C" w:rsidR="00127402" w:rsidRDefault="00127402" w:rsidP="00127402">
      <w:pPr>
        <w:spacing w:after="0"/>
        <w:jc w:val="left"/>
        <w:rPr>
          <w:rFonts w:ascii="Arial" w:hAnsi="Arial" w:cs="Arial"/>
          <w:szCs w:val="32"/>
        </w:rPr>
      </w:pPr>
      <w:r>
        <w:rPr>
          <w:rFonts w:ascii="Arial" w:hAnsi="Arial" w:cs="Arial"/>
          <w:szCs w:val="32"/>
        </w:rPr>
        <w:t>(Approx. 1015 words)</w:t>
      </w:r>
    </w:p>
    <w:p w14:paraId="4D5447F9" w14:textId="77777777" w:rsidR="00127402" w:rsidRDefault="00127402" w:rsidP="00127402">
      <w:pPr>
        <w:spacing w:after="0"/>
        <w:jc w:val="left"/>
        <w:rPr>
          <w:rFonts w:ascii="Arial" w:hAnsi="Arial" w:cs="Arial"/>
          <w:szCs w:val="32"/>
        </w:rPr>
      </w:pPr>
    </w:p>
    <w:p w14:paraId="3CBADBEE" w14:textId="4CAABE53" w:rsidR="00823EF8" w:rsidRPr="00AC63F2" w:rsidRDefault="00823EF8" w:rsidP="00127402">
      <w:pPr>
        <w:spacing w:after="0"/>
        <w:jc w:val="left"/>
        <w:rPr>
          <w:rFonts w:ascii="Arial" w:hAnsi="Arial" w:cs="Arial"/>
          <w:szCs w:val="32"/>
        </w:rPr>
      </w:pPr>
      <w:r w:rsidRPr="00AC63F2">
        <w:rPr>
          <w:rFonts w:ascii="Arial" w:hAnsi="Arial" w:cs="Arial"/>
          <w:szCs w:val="32"/>
        </w:rPr>
        <w:t>I Was a Fool</w:t>
      </w:r>
      <w:r w:rsidR="00127402">
        <w:rPr>
          <w:rFonts w:ascii="Arial" w:hAnsi="Arial" w:cs="Arial"/>
          <w:szCs w:val="32"/>
        </w:rPr>
        <w:t>,</w:t>
      </w:r>
      <w:r w:rsidRPr="00AC63F2">
        <w:rPr>
          <w:rFonts w:ascii="Arial" w:hAnsi="Arial" w:cs="Arial"/>
          <w:szCs w:val="32"/>
        </w:rPr>
        <w:t xml:space="preserve"> So You Don</w:t>
      </w:r>
      <w:r w:rsidR="00127402">
        <w:rPr>
          <w:rFonts w:ascii="Arial" w:hAnsi="Arial" w:cs="Arial"/>
          <w:szCs w:val="32"/>
        </w:rPr>
        <w:t>'</w:t>
      </w:r>
      <w:r w:rsidRPr="00AC63F2">
        <w:rPr>
          <w:rFonts w:ascii="Arial" w:hAnsi="Arial" w:cs="Arial"/>
          <w:szCs w:val="32"/>
        </w:rPr>
        <w:t>t Have to Be</w:t>
      </w:r>
    </w:p>
    <w:p w14:paraId="3A68918A" w14:textId="77777777" w:rsidR="00127402" w:rsidRDefault="00823EF8" w:rsidP="00127402">
      <w:pPr>
        <w:spacing w:after="0"/>
        <w:jc w:val="left"/>
        <w:rPr>
          <w:rFonts w:ascii="Arial" w:hAnsi="Arial" w:cs="Arial"/>
          <w:szCs w:val="28"/>
        </w:rPr>
      </w:pPr>
      <w:r w:rsidRPr="00AC63F2">
        <w:rPr>
          <w:rFonts w:ascii="Arial" w:hAnsi="Arial" w:cs="Arial"/>
          <w:szCs w:val="28"/>
        </w:rPr>
        <w:t>By David Kretchmar, Hardware Technician</w:t>
      </w:r>
      <w:r w:rsidRPr="00AC63F2">
        <w:rPr>
          <w:rFonts w:ascii="Arial" w:hAnsi="Arial" w:cs="Arial"/>
          <w:szCs w:val="28"/>
        </w:rPr>
        <w:br/>
        <w:t>Sun City Summerlin Computer Club</w:t>
      </w:r>
      <w:r w:rsidRPr="00AC63F2">
        <w:rPr>
          <w:rFonts w:ascii="Arial" w:hAnsi="Arial" w:cs="Arial"/>
          <w:szCs w:val="28"/>
        </w:rPr>
        <w:br/>
      </w:r>
      <w:hyperlink r:id="rId4" w:history="1">
        <w:r w:rsidRPr="00AC63F2">
          <w:rPr>
            <w:rStyle w:val="Hyperlink"/>
            <w:rFonts w:ascii="Arial" w:hAnsi="Arial" w:cs="Arial"/>
            <w:szCs w:val="28"/>
          </w:rPr>
          <w:t>https://www.scscc.club</w:t>
        </w:r>
      </w:hyperlink>
      <w:r w:rsidRPr="00AC63F2">
        <w:rPr>
          <w:rFonts w:ascii="Arial" w:hAnsi="Arial" w:cs="Arial"/>
          <w:szCs w:val="28"/>
        </w:rPr>
        <w:t xml:space="preserve">  </w:t>
      </w:r>
    </w:p>
    <w:p w14:paraId="2150D536" w14:textId="23EC46E5" w:rsidR="00823EF8" w:rsidRPr="00AC63F2" w:rsidRDefault="00823EF8" w:rsidP="00127402">
      <w:pPr>
        <w:spacing w:after="0"/>
        <w:jc w:val="left"/>
        <w:rPr>
          <w:rFonts w:ascii="Arial" w:hAnsi="Arial" w:cs="Arial"/>
          <w:szCs w:val="28"/>
        </w:rPr>
      </w:pPr>
      <w:r w:rsidRPr="00AC63F2">
        <w:rPr>
          <w:rFonts w:ascii="Arial" w:hAnsi="Arial" w:cs="Arial"/>
          <w:szCs w:val="28"/>
        </w:rPr>
        <w:t>dkretch (at) gmail.com</w:t>
      </w:r>
    </w:p>
    <w:p w14:paraId="2972AB8E" w14:textId="77777777" w:rsidR="00823EF8" w:rsidRPr="00AC63F2" w:rsidRDefault="00823EF8" w:rsidP="00127402">
      <w:pPr>
        <w:spacing w:after="0"/>
        <w:jc w:val="left"/>
        <w:rPr>
          <w:rFonts w:ascii="Arial" w:hAnsi="Arial" w:cs="Arial"/>
          <w:b/>
          <w:szCs w:val="28"/>
        </w:rPr>
      </w:pPr>
    </w:p>
    <w:p w14:paraId="2F2C3DA7" w14:textId="65AC8D26" w:rsidR="00823EF8" w:rsidRPr="00AC63F2" w:rsidRDefault="00823EF8" w:rsidP="00127402">
      <w:pPr>
        <w:spacing w:after="0"/>
        <w:jc w:val="left"/>
        <w:rPr>
          <w:rFonts w:ascii="Arial" w:hAnsi="Arial" w:cs="Arial"/>
          <w:szCs w:val="24"/>
        </w:rPr>
      </w:pPr>
      <w:r w:rsidRPr="00AC63F2">
        <w:rPr>
          <w:rFonts w:ascii="Arial" w:hAnsi="Arial" w:cs="Arial"/>
          <w:noProof/>
          <w:szCs w:val="24"/>
        </w:rPr>
        <w:drawing>
          <wp:anchor distT="0" distB="0" distL="114300" distR="114300" simplePos="0" relativeHeight="251659264" behindDoc="0" locked="0" layoutInCell="1" allowOverlap="1" wp14:anchorId="1C7DD25E" wp14:editId="55F65E1C">
            <wp:simplePos x="0" y="0"/>
            <wp:positionH relativeFrom="column">
              <wp:posOffset>0</wp:posOffset>
            </wp:positionH>
            <wp:positionV relativeFrom="paragraph">
              <wp:posOffset>272415</wp:posOffset>
            </wp:positionV>
            <wp:extent cx="2924175" cy="790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2924175" cy="790575"/>
                    </a:xfrm>
                    <a:prstGeom prst="rect">
                      <a:avLst/>
                    </a:prstGeom>
                  </pic:spPr>
                </pic:pic>
              </a:graphicData>
            </a:graphic>
            <wp14:sizeRelH relativeFrom="page">
              <wp14:pctWidth>0</wp14:pctWidth>
            </wp14:sizeRelH>
            <wp14:sizeRelV relativeFrom="page">
              <wp14:pctHeight>0</wp14:pctHeight>
            </wp14:sizeRelV>
          </wp:anchor>
        </w:drawing>
      </w:r>
      <w:r w:rsidRPr="00AC63F2">
        <w:rPr>
          <w:rFonts w:ascii="Arial" w:hAnsi="Arial" w:cs="Arial"/>
          <w:szCs w:val="24"/>
        </w:rPr>
        <w:t xml:space="preserve">I don't necessarily think of myself as a fool, but </w:t>
      </w:r>
      <w:r w:rsidR="00127402">
        <w:rPr>
          <w:rFonts w:ascii="Arial" w:hAnsi="Arial" w:cs="Arial"/>
          <w:szCs w:val="24"/>
        </w:rPr>
        <w:t xml:space="preserve">I did a foolish thing a few years ago. </w:t>
      </w:r>
      <w:r w:rsidRPr="00AC63F2">
        <w:rPr>
          <w:rFonts w:ascii="Arial" w:hAnsi="Arial" w:cs="Arial"/>
          <w:szCs w:val="24"/>
        </w:rPr>
        <w:t>I bit on one of Motley Fools</w:t>
      </w:r>
      <w:r w:rsidR="00127402">
        <w:rPr>
          <w:rFonts w:ascii="Arial" w:hAnsi="Arial" w:cs="Arial"/>
          <w:szCs w:val="24"/>
        </w:rPr>
        <w:t>'</w:t>
      </w:r>
      <w:r w:rsidRPr="00AC63F2">
        <w:rPr>
          <w:rFonts w:ascii="Arial" w:hAnsi="Arial" w:cs="Arial"/>
          <w:szCs w:val="24"/>
        </w:rPr>
        <w:t xml:space="preserve"> ubiquitous teaser internet ads promoting the best new emerging technology stocks that were about to </w:t>
      </w:r>
      <w:r w:rsidR="00127402">
        <w:rPr>
          <w:rFonts w:ascii="Arial" w:hAnsi="Arial" w:cs="Arial"/>
          <w:szCs w:val="24"/>
        </w:rPr>
        <w:t>"</w:t>
      </w:r>
      <w:r w:rsidRPr="00AC63F2">
        <w:rPr>
          <w:rFonts w:ascii="Arial" w:hAnsi="Arial" w:cs="Arial"/>
          <w:szCs w:val="24"/>
        </w:rPr>
        <w:t>explode</w:t>
      </w:r>
      <w:r w:rsidR="00127402">
        <w:rPr>
          <w:rFonts w:ascii="Arial" w:hAnsi="Arial" w:cs="Arial"/>
          <w:szCs w:val="24"/>
        </w:rPr>
        <w:t>."</w:t>
      </w:r>
      <w:r w:rsidRPr="00AC63F2">
        <w:rPr>
          <w:rFonts w:ascii="Arial" w:hAnsi="Arial" w:cs="Arial"/>
          <w:szCs w:val="24"/>
        </w:rPr>
        <w:t xml:space="preserve">   I paid (I think) $29 to Motley Fool to get the names of the stocks</w:t>
      </w:r>
      <w:r w:rsidR="00127402">
        <w:rPr>
          <w:rFonts w:ascii="Arial" w:hAnsi="Arial" w:cs="Arial"/>
          <w:szCs w:val="24"/>
        </w:rPr>
        <w:t xml:space="preserve">. </w:t>
      </w:r>
      <w:r w:rsidRPr="00AC63F2">
        <w:rPr>
          <w:rFonts w:ascii="Arial" w:hAnsi="Arial" w:cs="Arial"/>
          <w:szCs w:val="24"/>
        </w:rPr>
        <w:t>Motley Fool sent me the names of several mostly small and pink sheet stocks</w:t>
      </w:r>
      <w:r w:rsidR="00127402">
        <w:rPr>
          <w:rFonts w:ascii="Arial" w:hAnsi="Arial" w:cs="Arial"/>
          <w:szCs w:val="24"/>
        </w:rPr>
        <w:t xml:space="preserve">. </w:t>
      </w:r>
      <w:r w:rsidRPr="00AC63F2">
        <w:rPr>
          <w:rFonts w:ascii="Arial" w:hAnsi="Arial" w:cs="Arial"/>
          <w:szCs w:val="24"/>
        </w:rPr>
        <w:t>Most pink sheet companies are highly speculative, have little or no earnings, and are low-priced penny stocks</w:t>
      </w:r>
      <w:r w:rsidR="00127402">
        <w:rPr>
          <w:rFonts w:ascii="Arial" w:hAnsi="Arial" w:cs="Arial"/>
          <w:szCs w:val="24"/>
        </w:rPr>
        <w:t xml:space="preserve">. </w:t>
      </w:r>
      <w:r w:rsidRPr="00AC63F2">
        <w:rPr>
          <w:rFonts w:ascii="Arial" w:hAnsi="Arial" w:cs="Arial"/>
          <w:szCs w:val="24"/>
        </w:rPr>
        <w:t>For many pink sheet stocks, a price appreciation up to one penny would be wildly profitable, but well over 90% of these stocks appear</w:t>
      </w:r>
      <w:r w:rsidR="00127402">
        <w:rPr>
          <w:rFonts w:ascii="Arial" w:hAnsi="Arial" w:cs="Arial"/>
          <w:szCs w:val="24"/>
        </w:rPr>
        <w:t>ed</w:t>
      </w:r>
      <w:r w:rsidRPr="00AC63F2">
        <w:rPr>
          <w:rFonts w:ascii="Arial" w:hAnsi="Arial" w:cs="Arial"/>
          <w:szCs w:val="24"/>
        </w:rPr>
        <w:t xml:space="preserve"> worthless</w:t>
      </w:r>
      <w:r w:rsidR="00127402">
        <w:rPr>
          <w:rFonts w:ascii="Arial" w:hAnsi="Arial" w:cs="Arial"/>
          <w:szCs w:val="24"/>
        </w:rPr>
        <w:t xml:space="preserve">. </w:t>
      </w:r>
    </w:p>
    <w:p w14:paraId="5A8FA9DD" w14:textId="77777777" w:rsidR="00AC63F2" w:rsidRDefault="00AC63F2" w:rsidP="00127402">
      <w:pPr>
        <w:spacing w:after="0"/>
        <w:jc w:val="left"/>
        <w:rPr>
          <w:rFonts w:ascii="Arial" w:hAnsi="Arial" w:cs="Arial"/>
          <w:szCs w:val="24"/>
        </w:rPr>
      </w:pPr>
    </w:p>
    <w:p w14:paraId="4F460C0E" w14:textId="50FFDF1E" w:rsidR="00823EF8" w:rsidRPr="00AC63F2" w:rsidRDefault="00823EF8" w:rsidP="00127402">
      <w:pPr>
        <w:spacing w:after="0"/>
        <w:jc w:val="left"/>
        <w:rPr>
          <w:rFonts w:ascii="Arial" w:hAnsi="Arial" w:cs="Arial"/>
          <w:szCs w:val="24"/>
        </w:rPr>
      </w:pPr>
      <w:r w:rsidRPr="00AC63F2">
        <w:rPr>
          <w:rFonts w:ascii="Arial" w:hAnsi="Arial" w:cs="Arial"/>
          <w:szCs w:val="24"/>
        </w:rPr>
        <w:t>I wonder if they are buying shares before they recommend them and running the shares up and then maybe even shorting them or just taking advantage of people willing to pay for their information. Their expertise seems to be selling themselves, not researching companies.</w:t>
      </w:r>
    </w:p>
    <w:p w14:paraId="11BA888E" w14:textId="77777777" w:rsidR="00AC63F2" w:rsidRDefault="00AC63F2" w:rsidP="00127402">
      <w:pPr>
        <w:spacing w:after="0"/>
        <w:jc w:val="left"/>
        <w:rPr>
          <w:rFonts w:ascii="Arial" w:hAnsi="Arial" w:cs="Arial"/>
          <w:szCs w:val="24"/>
        </w:rPr>
      </w:pPr>
    </w:p>
    <w:p w14:paraId="4D494D80" w14:textId="296D6A95" w:rsidR="00823EF8" w:rsidRPr="00AC63F2" w:rsidRDefault="00823EF8" w:rsidP="00127402">
      <w:pPr>
        <w:spacing w:after="0"/>
        <w:jc w:val="left"/>
        <w:rPr>
          <w:rFonts w:ascii="Arial" w:hAnsi="Arial" w:cs="Arial"/>
          <w:szCs w:val="24"/>
        </w:rPr>
      </w:pPr>
      <w:r w:rsidRPr="00AC63F2">
        <w:rPr>
          <w:rFonts w:ascii="Arial" w:hAnsi="Arial" w:cs="Arial"/>
          <w:szCs w:val="24"/>
        </w:rPr>
        <w:t>The Motley Fool</w:t>
      </w:r>
      <w:r w:rsidR="00127402">
        <w:rPr>
          <w:rFonts w:ascii="Arial" w:hAnsi="Arial" w:cs="Arial"/>
          <w:szCs w:val="24"/>
        </w:rPr>
        <w:t>'</w:t>
      </w:r>
      <w:r w:rsidRPr="00AC63F2">
        <w:rPr>
          <w:rFonts w:ascii="Arial" w:hAnsi="Arial" w:cs="Arial"/>
          <w:szCs w:val="24"/>
        </w:rPr>
        <w:t xml:space="preserve">s website is self-described as </w:t>
      </w:r>
      <w:r w:rsidR="00127402">
        <w:rPr>
          <w:rFonts w:ascii="Arial" w:hAnsi="Arial" w:cs="Arial"/>
          <w:szCs w:val="24"/>
        </w:rPr>
        <w:t>"</w:t>
      </w:r>
      <w:r w:rsidRPr="00AC63F2">
        <w:rPr>
          <w:rFonts w:ascii="Arial" w:hAnsi="Arial" w:cs="Arial"/>
          <w:szCs w:val="24"/>
        </w:rPr>
        <w:t>A wide-ranging investment resource that intended to "educate, enrich, and amuse individual investors around the world</w:t>
      </w:r>
      <w:r w:rsidR="00127402">
        <w:rPr>
          <w:rFonts w:ascii="Arial" w:hAnsi="Arial" w:cs="Arial"/>
          <w:szCs w:val="24"/>
        </w:rPr>
        <w:t>."</w:t>
      </w:r>
      <w:r w:rsidRPr="00AC63F2">
        <w:rPr>
          <w:rFonts w:ascii="Arial" w:hAnsi="Arial" w:cs="Arial"/>
          <w:szCs w:val="24"/>
        </w:rPr>
        <w:t xml:space="preserve"> The site includes discussion boards, quotes, data, and of course</w:t>
      </w:r>
      <w:r w:rsidR="00127402">
        <w:rPr>
          <w:rFonts w:ascii="Arial" w:hAnsi="Arial" w:cs="Arial"/>
          <w:szCs w:val="24"/>
        </w:rPr>
        <w:t>,</w:t>
      </w:r>
      <w:r w:rsidRPr="00AC63F2">
        <w:rPr>
          <w:rFonts w:ascii="Arial" w:hAnsi="Arial" w:cs="Arial"/>
          <w:szCs w:val="24"/>
        </w:rPr>
        <w:t xml:space="preserve"> stock-picking advice</w:t>
      </w:r>
      <w:r w:rsidR="00127402">
        <w:rPr>
          <w:rFonts w:ascii="Arial" w:hAnsi="Arial" w:cs="Arial"/>
          <w:szCs w:val="24"/>
        </w:rPr>
        <w:t xml:space="preserve">. </w:t>
      </w:r>
      <w:r w:rsidRPr="00AC63F2">
        <w:rPr>
          <w:rFonts w:ascii="Arial" w:hAnsi="Arial" w:cs="Arial"/>
          <w:szCs w:val="24"/>
        </w:rPr>
        <w:t>Many of the articles are voluntarily contributed by various individuals.</w:t>
      </w:r>
      <w:r w:rsidR="00127402">
        <w:rPr>
          <w:rFonts w:ascii="Arial" w:hAnsi="Arial" w:cs="Arial"/>
          <w:szCs w:val="24"/>
        </w:rPr>
        <w:t xml:space="preserve"> Unfortunately,</w:t>
      </w:r>
      <w:r w:rsidRPr="00AC63F2">
        <w:rPr>
          <w:rFonts w:ascii="Arial" w:hAnsi="Arial" w:cs="Arial"/>
          <w:szCs w:val="24"/>
        </w:rPr>
        <w:t xml:space="preserve"> I suspect</w:t>
      </w:r>
      <w:r w:rsidR="00127402">
        <w:rPr>
          <w:rFonts w:ascii="Arial" w:hAnsi="Arial" w:cs="Arial"/>
          <w:szCs w:val="24"/>
        </w:rPr>
        <w:t xml:space="preserve"> that many have taken a position in the stocks they are now pumping, not unlike the Motley Fools</w:t>
      </w:r>
      <w:r w:rsidRPr="00AC63F2">
        <w:rPr>
          <w:rFonts w:ascii="Arial" w:hAnsi="Arial" w:cs="Arial"/>
          <w:szCs w:val="24"/>
        </w:rPr>
        <w:t xml:space="preserve">, with hopes of profitable dumping. </w:t>
      </w:r>
    </w:p>
    <w:p w14:paraId="1D241BDD" w14:textId="77777777" w:rsidR="00AC63F2" w:rsidRDefault="00AC63F2" w:rsidP="00127402">
      <w:pPr>
        <w:pStyle w:val="Heading2"/>
        <w:spacing w:before="0" w:after="0"/>
        <w:rPr>
          <w:rFonts w:cs="Arial"/>
        </w:rPr>
      </w:pPr>
    </w:p>
    <w:p w14:paraId="102F0E3B" w14:textId="3C156DDA" w:rsidR="00823EF8" w:rsidRPr="00AC63F2" w:rsidRDefault="00823EF8" w:rsidP="00127402">
      <w:pPr>
        <w:pStyle w:val="Heading2"/>
        <w:spacing w:before="0" w:after="0"/>
        <w:rPr>
          <w:rFonts w:cs="Arial"/>
        </w:rPr>
      </w:pPr>
      <w:r w:rsidRPr="00AC63F2">
        <w:rPr>
          <w:rFonts w:cs="Arial"/>
        </w:rPr>
        <w:t>Upsells</w:t>
      </w:r>
    </w:p>
    <w:p w14:paraId="7919C81C" w14:textId="77777777" w:rsidR="00AC63F2" w:rsidRDefault="00AC63F2" w:rsidP="00127402">
      <w:pPr>
        <w:spacing w:after="0"/>
        <w:jc w:val="left"/>
        <w:rPr>
          <w:rFonts w:ascii="Arial" w:hAnsi="Arial" w:cs="Arial"/>
          <w:szCs w:val="24"/>
        </w:rPr>
      </w:pPr>
    </w:p>
    <w:p w14:paraId="7841A208" w14:textId="09E8B338" w:rsidR="00823EF8" w:rsidRPr="00AC63F2" w:rsidRDefault="00823EF8" w:rsidP="00127402">
      <w:pPr>
        <w:spacing w:after="0"/>
        <w:jc w:val="left"/>
        <w:rPr>
          <w:rFonts w:ascii="Arial" w:hAnsi="Arial" w:cs="Arial"/>
          <w:szCs w:val="24"/>
        </w:rPr>
      </w:pPr>
      <w:r w:rsidRPr="00AC63F2">
        <w:rPr>
          <w:rFonts w:ascii="Arial" w:hAnsi="Arial" w:cs="Arial"/>
          <w:noProof/>
        </w:rPr>
        <w:drawing>
          <wp:anchor distT="0" distB="0" distL="114300" distR="114300" simplePos="0" relativeHeight="251663360" behindDoc="0" locked="0" layoutInCell="1" allowOverlap="1" wp14:anchorId="5F3ECAA6" wp14:editId="06F1249D">
            <wp:simplePos x="0" y="0"/>
            <wp:positionH relativeFrom="column">
              <wp:posOffset>-47625</wp:posOffset>
            </wp:positionH>
            <wp:positionV relativeFrom="paragraph">
              <wp:posOffset>516890</wp:posOffset>
            </wp:positionV>
            <wp:extent cx="2791460" cy="859790"/>
            <wp:effectExtent l="19050" t="19050" r="27940" b="165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791460" cy="85979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AC63F2">
        <w:rPr>
          <w:rFonts w:ascii="Arial" w:hAnsi="Arial" w:cs="Arial"/>
          <w:szCs w:val="24"/>
        </w:rPr>
        <w:t xml:space="preserve">If you are not satisfied with the advice provided </w:t>
      </w:r>
      <w:r w:rsidR="00127402">
        <w:rPr>
          <w:rFonts w:ascii="Arial" w:hAnsi="Arial" w:cs="Arial"/>
          <w:szCs w:val="24"/>
        </w:rPr>
        <w:t>according</w:t>
      </w:r>
      <w:r w:rsidRPr="00AC63F2">
        <w:rPr>
          <w:rFonts w:ascii="Arial" w:hAnsi="Arial" w:cs="Arial"/>
          <w:szCs w:val="24"/>
        </w:rPr>
        <w:t xml:space="preserve"> to your original subscription, the Motley Fools will offer you </w:t>
      </w:r>
      <w:r w:rsidR="00127402">
        <w:rPr>
          <w:rFonts w:ascii="Arial" w:hAnsi="Arial" w:cs="Arial"/>
          <w:szCs w:val="24"/>
        </w:rPr>
        <w:t>"</w:t>
      </w:r>
      <w:r w:rsidRPr="00AC63F2">
        <w:rPr>
          <w:rFonts w:ascii="Arial" w:hAnsi="Arial" w:cs="Arial"/>
          <w:szCs w:val="24"/>
        </w:rPr>
        <w:t>better</w:t>
      </w:r>
      <w:r w:rsidR="00127402">
        <w:rPr>
          <w:rFonts w:ascii="Arial" w:hAnsi="Arial" w:cs="Arial"/>
          <w:szCs w:val="24"/>
        </w:rPr>
        <w:t>"</w:t>
      </w:r>
      <w:r w:rsidRPr="00AC63F2">
        <w:rPr>
          <w:rFonts w:ascii="Arial" w:hAnsi="Arial" w:cs="Arial"/>
          <w:szCs w:val="24"/>
        </w:rPr>
        <w:t xml:space="preserve"> subscriptions, such as:</w:t>
      </w:r>
    </w:p>
    <w:p w14:paraId="08F1FA61" w14:textId="77777777" w:rsidR="00823EF8" w:rsidRPr="00AC63F2" w:rsidRDefault="00823EF8" w:rsidP="00127402">
      <w:pPr>
        <w:spacing w:after="0"/>
        <w:jc w:val="left"/>
        <w:rPr>
          <w:rFonts w:ascii="Arial" w:hAnsi="Arial" w:cs="Arial"/>
          <w:szCs w:val="24"/>
        </w:rPr>
      </w:pPr>
      <w:r w:rsidRPr="00AC63F2">
        <w:rPr>
          <w:rFonts w:ascii="Arial" w:hAnsi="Arial" w:cs="Arial"/>
          <w:noProof/>
        </w:rPr>
        <w:drawing>
          <wp:anchor distT="0" distB="0" distL="114300" distR="114300" simplePos="0" relativeHeight="251664384" behindDoc="0" locked="0" layoutInCell="1" allowOverlap="1" wp14:anchorId="6C165A7F" wp14:editId="309AB492">
            <wp:simplePos x="0" y="0"/>
            <wp:positionH relativeFrom="column">
              <wp:posOffset>371475</wp:posOffset>
            </wp:positionH>
            <wp:positionV relativeFrom="paragraph">
              <wp:posOffset>73025</wp:posOffset>
            </wp:positionV>
            <wp:extent cx="2722880" cy="1161415"/>
            <wp:effectExtent l="19050" t="19050" r="20320" b="196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722880" cy="116141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AC63F2">
        <w:rPr>
          <w:rFonts w:ascii="Arial" w:hAnsi="Arial" w:cs="Arial"/>
          <w:szCs w:val="24"/>
        </w:rPr>
        <w:t xml:space="preserve"> </w:t>
      </w:r>
    </w:p>
    <w:p w14:paraId="461F1D40" w14:textId="77777777" w:rsidR="00823EF8" w:rsidRPr="00AC63F2" w:rsidRDefault="00823EF8" w:rsidP="00127402">
      <w:pPr>
        <w:spacing w:after="0"/>
        <w:jc w:val="left"/>
        <w:rPr>
          <w:rFonts w:ascii="Arial" w:hAnsi="Arial" w:cs="Arial"/>
          <w:szCs w:val="24"/>
        </w:rPr>
      </w:pPr>
      <w:r w:rsidRPr="00AC63F2">
        <w:rPr>
          <w:rFonts w:ascii="Arial" w:hAnsi="Arial" w:cs="Arial"/>
          <w:szCs w:val="24"/>
        </w:rPr>
        <w:t xml:space="preserve">Or: </w:t>
      </w:r>
    </w:p>
    <w:p w14:paraId="504E0D6B" w14:textId="77777777" w:rsidR="00AC63F2" w:rsidRDefault="00AC63F2" w:rsidP="00127402">
      <w:pPr>
        <w:spacing w:after="0"/>
        <w:jc w:val="left"/>
        <w:rPr>
          <w:rFonts w:ascii="Arial" w:hAnsi="Arial" w:cs="Arial"/>
          <w:szCs w:val="24"/>
        </w:rPr>
      </w:pPr>
    </w:p>
    <w:p w14:paraId="32B1FB10" w14:textId="6D1EC3E5" w:rsidR="00823EF8" w:rsidRPr="00AC63F2" w:rsidRDefault="00823EF8" w:rsidP="00127402">
      <w:pPr>
        <w:spacing w:after="0"/>
        <w:jc w:val="left"/>
        <w:rPr>
          <w:rFonts w:ascii="Arial" w:hAnsi="Arial" w:cs="Arial"/>
          <w:szCs w:val="24"/>
        </w:rPr>
      </w:pPr>
      <w:r w:rsidRPr="00AC63F2">
        <w:rPr>
          <w:rFonts w:ascii="Arial" w:hAnsi="Arial" w:cs="Arial"/>
          <w:szCs w:val="24"/>
        </w:rPr>
        <w:br w:type="page"/>
      </w:r>
    </w:p>
    <w:p w14:paraId="70F97458" w14:textId="77777777" w:rsidR="00823EF8" w:rsidRPr="00AC63F2" w:rsidRDefault="00823EF8" w:rsidP="00127402">
      <w:pPr>
        <w:spacing w:after="0"/>
        <w:jc w:val="left"/>
        <w:rPr>
          <w:rFonts w:ascii="Arial" w:hAnsi="Arial" w:cs="Arial"/>
          <w:szCs w:val="24"/>
        </w:rPr>
      </w:pPr>
    </w:p>
    <w:p w14:paraId="2CF14483" w14:textId="77777777" w:rsidR="00823EF8" w:rsidRPr="00AC63F2" w:rsidRDefault="00823EF8" w:rsidP="00127402">
      <w:pPr>
        <w:pStyle w:val="Heading2"/>
        <w:spacing w:before="0" w:after="0"/>
        <w:rPr>
          <w:rFonts w:cs="Arial"/>
        </w:rPr>
      </w:pPr>
      <w:r w:rsidRPr="00AC63F2">
        <w:rPr>
          <w:rFonts w:cs="Arial"/>
        </w:rPr>
        <w:t>A Foolish Website</w:t>
      </w:r>
    </w:p>
    <w:p w14:paraId="205DCC69" w14:textId="77777777" w:rsidR="00AC63F2" w:rsidRDefault="00AC63F2" w:rsidP="00127402">
      <w:pPr>
        <w:spacing w:after="0"/>
        <w:jc w:val="left"/>
        <w:rPr>
          <w:rFonts w:ascii="Arial" w:hAnsi="Arial" w:cs="Arial"/>
          <w:szCs w:val="24"/>
        </w:rPr>
      </w:pPr>
    </w:p>
    <w:p w14:paraId="3EDE28D6" w14:textId="43EFB7FA" w:rsidR="00823EF8" w:rsidRPr="00AC63F2" w:rsidRDefault="00823EF8" w:rsidP="00127402">
      <w:pPr>
        <w:spacing w:after="0"/>
        <w:jc w:val="left"/>
        <w:rPr>
          <w:rFonts w:ascii="Arial" w:hAnsi="Arial" w:cs="Arial"/>
          <w:szCs w:val="24"/>
        </w:rPr>
      </w:pPr>
      <w:r w:rsidRPr="00AC63F2">
        <w:rPr>
          <w:rFonts w:ascii="Arial" w:hAnsi="Arial" w:cs="Arial"/>
          <w:szCs w:val="24"/>
        </w:rPr>
        <w:t>I am not new to the stock market; I focused on security analysis in college and</w:t>
      </w:r>
      <w:r w:rsidRPr="00AC63F2">
        <w:rPr>
          <w:rFonts w:ascii="Arial" w:hAnsi="Arial" w:cs="Arial"/>
          <w:noProof/>
          <w:szCs w:val="24"/>
        </w:rPr>
        <w:t xml:space="preserve"> </w:t>
      </w:r>
      <w:r w:rsidRPr="00AC63F2">
        <w:rPr>
          <w:rFonts w:ascii="Arial" w:hAnsi="Arial" w:cs="Arial"/>
          <w:szCs w:val="24"/>
        </w:rPr>
        <w:t>have been doing my own research for over 50 years</w:t>
      </w:r>
      <w:r w:rsidR="00127402">
        <w:rPr>
          <w:rFonts w:ascii="Arial" w:hAnsi="Arial" w:cs="Arial"/>
          <w:szCs w:val="24"/>
        </w:rPr>
        <w:t xml:space="preserve">. </w:t>
      </w:r>
      <w:r w:rsidRPr="00AC63F2">
        <w:rPr>
          <w:rFonts w:ascii="Arial" w:hAnsi="Arial" w:cs="Arial"/>
          <w:szCs w:val="24"/>
        </w:rPr>
        <w:t>Almost everything I have seen from the Motley Fools is absolute garbage</w:t>
      </w:r>
      <w:r w:rsidR="00127402">
        <w:rPr>
          <w:rFonts w:ascii="Arial" w:hAnsi="Arial" w:cs="Arial"/>
          <w:szCs w:val="24"/>
        </w:rPr>
        <w:t xml:space="preserve">. </w:t>
      </w:r>
      <w:r w:rsidRPr="00AC63F2">
        <w:rPr>
          <w:rFonts w:ascii="Arial" w:hAnsi="Arial" w:cs="Arial"/>
          <w:szCs w:val="24"/>
        </w:rPr>
        <w:t xml:space="preserve">I highly recommend not using their website for any information except maybe </w:t>
      </w:r>
      <w:r w:rsidRPr="00AC63F2">
        <w:rPr>
          <w:rFonts w:ascii="Arial" w:hAnsi="Arial" w:cs="Arial"/>
          <w:noProof/>
        </w:rPr>
        <w:drawing>
          <wp:anchor distT="0" distB="0" distL="114300" distR="114300" simplePos="0" relativeHeight="251660288" behindDoc="0" locked="0" layoutInCell="1" allowOverlap="1" wp14:anchorId="3A0E1763" wp14:editId="49A3FC58">
            <wp:simplePos x="0" y="0"/>
            <wp:positionH relativeFrom="column">
              <wp:posOffset>0</wp:posOffset>
            </wp:positionH>
            <wp:positionV relativeFrom="paragraph">
              <wp:posOffset>601980</wp:posOffset>
            </wp:positionV>
            <wp:extent cx="2630805" cy="24288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630805" cy="2428875"/>
                    </a:xfrm>
                    <a:prstGeom prst="rect">
                      <a:avLst/>
                    </a:prstGeom>
                  </pic:spPr>
                </pic:pic>
              </a:graphicData>
            </a:graphic>
            <wp14:sizeRelH relativeFrom="page">
              <wp14:pctWidth>0</wp14:pctWidth>
            </wp14:sizeRelH>
            <wp14:sizeRelV relativeFrom="page">
              <wp14:pctHeight>0</wp14:pctHeight>
            </wp14:sizeRelV>
          </wp:anchor>
        </w:drawing>
      </w:r>
      <w:r w:rsidRPr="00AC63F2">
        <w:rPr>
          <w:rFonts w:ascii="Arial" w:hAnsi="Arial" w:cs="Arial"/>
          <w:szCs w:val="24"/>
        </w:rPr>
        <w:t>for the entertainment value of how foolish it is</w:t>
      </w:r>
      <w:r w:rsidR="00127402">
        <w:rPr>
          <w:rFonts w:ascii="Arial" w:hAnsi="Arial" w:cs="Arial"/>
          <w:szCs w:val="24"/>
        </w:rPr>
        <w:t xml:space="preserve">. </w:t>
      </w:r>
      <w:r w:rsidRPr="00AC63F2">
        <w:rPr>
          <w:rFonts w:ascii="Arial" w:hAnsi="Arial" w:cs="Arial"/>
          <w:szCs w:val="24"/>
        </w:rPr>
        <w:t>Often there are contradicting opinions on the same stock on the same day!</w:t>
      </w:r>
    </w:p>
    <w:p w14:paraId="0AA15F86" w14:textId="77777777" w:rsidR="00AC63F2" w:rsidRDefault="00AC63F2" w:rsidP="00127402">
      <w:pPr>
        <w:spacing w:after="0"/>
        <w:jc w:val="left"/>
        <w:rPr>
          <w:rFonts w:ascii="Arial" w:hAnsi="Arial" w:cs="Arial"/>
          <w:szCs w:val="24"/>
        </w:rPr>
      </w:pPr>
    </w:p>
    <w:p w14:paraId="6BD16C03" w14:textId="20B835D8" w:rsidR="00823EF8" w:rsidRPr="00AC63F2" w:rsidRDefault="00823EF8" w:rsidP="00127402">
      <w:pPr>
        <w:spacing w:after="0"/>
        <w:jc w:val="left"/>
        <w:rPr>
          <w:rFonts w:ascii="Arial" w:hAnsi="Arial" w:cs="Arial"/>
          <w:szCs w:val="24"/>
        </w:rPr>
      </w:pPr>
      <w:r w:rsidRPr="00AC63F2">
        <w:rPr>
          <w:rFonts w:ascii="Arial" w:hAnsi="Arial" w:cs="Arial"/>
          <w:szCs w:val="24"/>
        </w:rPr>
        <w:t>There is way too much advertising on the Motley Fools subscription website</w:t>
      </w:r>
      <w:r w:rsidR="00127402">
        <w:rPr>
          <w:rFonts w:ascii="Arial" w:hAnsi="Arial" w:cs="Arial"/>
          <w:szCs w:val="24"/>
        </w:rPr>
        <w:t xml:space="preserve">. </w:t>
      </w:r>
      <w:r w:rsidRPr="00AC63F2">
        <w:rPr>
          <w:rFonts w:ascii="Arial" w:hAnsi="Arial" w:cs="Arial"/>
          <w:szCs w:val="24"/>
        </w:rPr>
        <w:t>This site is without transparency and</w:t>
      </w:r>
      <w:r w:rsidR="00127402">
        <w:rPr>
          <w:rFonts w:ascii="Arial" w:hAnsi="Arial" w:cs="Arial"/>
          <w:szCs w:val="24"/>
        </w:rPr>
        <w:t>,</w:t>
      </w:r>
      <w:r w:rsidRPr="00AC63F2">
        <w:rPr>
          <w:rFonts w:ascii="Arial" w:hAnsi="Arial" w:cs="Arial"/>
          <w:szCs w:val="24"/>
        </w:rPr>
        <w:t xml:space="preserve"> therefore</w:t>
      </w:r>
      <w:r w:rsidR="00127402">
        <w:rPr>
          <w:rFonts w:ascii="Arial" w:hAnsi="Arial" w:cs="Arial"/>
          <w:szCs w:val="24"/>
        </w:rPr>
        <w:t>,</w:t>
      </w:r>
      <w:r w:rsidRPr="00AC63F2">
        <w:rPr>
          <w:rFonts w:ascii="Arial" w:hAnsi="Arial" w:cs="Arial"/>
          <w:szCs w:val="24"/>
        </w:rPr>
        <w:t xml:space="preserve"> of questionable value for investors. </w:t>
      </w:r>
      <w:r w:rsidR="00127402">
        <w:rPr>
          <w:rFonts w:ascii="Arial" w:hAnsi="Arial" w:cs="Arial"/>
          <w:szCs w:val="24"/>
        </w:rPr>
        <w:t>Suppose you want to be successful, and actually be one of the rare investors who make money relying on the advice of others. In that case</w:t>
      </w:r>
      <w:r w:rsidRPr="00AC63F2">
        <w:rPr>
          <w:rFonts w:ascii="Arial" w:hAnsi="Arial" w:cs="Arial"/>
          <w:szCs w:val="24"/>
        </w:rPr>
        <w:t>, you need to receive information from people whose own investing/trading results you can clearly see</w:t>
      </w:r>
      <w:r w:rsidR="00127402">
        <w:rPr>
          <w:rFonts w:ascii="Arial" w:hAnsi="Arial" w:cs="Arial"/>
          <w:szCs w:val="24"/>
        </w:rPr>
        <w:t xml:space="preserve">. </w:t>
      </w:r>
      <w:r w:rsidRPr="00AC63F2">
        <w:rPr>
          <w:rFonts w:ascii="Arial" w:hAnsi="Arial" w:cs="Arial"/>
          <w:szCs w:val="24"/>
        </w:rPr>
        <w:t>There are several dozen articles every day</w:t>
      </w:r>
      <w:r w:rsidR="00127402">
        <w:rPr>
          <w:rFonts w:ascii="Arial" w:hAnsi="Arial" w:cs="Arial"/>
          <w:szCs w:val="24"/>
        </w:rPr>
        <w:t>,</w:t>
      </w:r>
      <w:r w:rsidRPr="00AC63F2">
        <w:rPr>
          <w:rFonts w:ascii="Arial" w:hAnsi="Arial" w:cs="Arial"/>
          <w:szCs w:val="24"/>
        </w:rPr>
        <w:t xml:space="preserve"> and I believe no one could construct a good trading strategy based on the hundreds of stocks they say are "ready to explode</w:t>
      </w:r>
      <w:r w:rsidR="00127402">
        <w:rPr>
          <w:rFonts w:ascii="Arial" w:hAnsi="Arial" w:cs="Arial"/>
          <w:szCs w:val="24"/>
        </w:rPr>
        <w:t>."</w:t>
      </w:r>
    </w:p>
    <w:p w14:paraId="2FF81569" w14:textId="77777777" w:rsidR="00AC63F2" w:rsidRDefault="00AC63F2" w:rsidP="00127402">
      <w:pPr>
        <w:spacing w:after="0"/>
        <w:jc w:val="left"/>
        <w:rPr>
          <w:rFonts w:ascii="Arial" w:hAnsi="Arial" w:cs="Arial"/>
          <w:szCs w:val="24"/>
        </w:rPr>
      </w:pPr>
    </w:p>
    <w:p w14:paraId="5C2999DC" w14:textId="2AD35A81" w:rsidR="00823EF8" w:rsidRPr="00AC63F2" w:rsidRDefault="00823EF8" w:rsidP="00127402">
      <w:pPr>
        <w:spacing w:after="0"/>
        <w:jc w:val="left"/>
        <w:rPr>
          <w:rFonts w:ascii="Arial" w:hAnsi="Arial" w:cs="Arial"/>
          <w:szCs w:val="24"/>
        </w:rPr>
      </w:pPr>
      <w:r w:rsidRPr="00AC63F2">
        <w:rPr>
          <w:rFonts w:ascii="Arial" w:hAnsi="Arial" w:cs="Arial"/>
          <w:szCs w:val="24"/>
        </w:rPr>
        <w:t>The Motley Fool</w:t>
      </w:r>
      <w:r w:rsidR="00127402">
        <w:rPr>
          <w:rFonts w:ascii="Arial" w:hAnsi="Arial" w:cs="Arial"/>
          <w:szCs w:val="24"/>
        </w:rPr>
        <w:t>'</w:t>
      </w:r>
      <w:r w:rsidRPr="00AC63F2">
        <w:rPr>
          <w:rFonts w:ascii="Arial" w:hAnsi="Arial" w:cs="Arial"/>
          <w:szCs w:val="24"/>
        </w:rPr>
        <w:t>s subscription website is a mess of marketing</w:t>
      </w:r>
      <w:r w:rsidR="00127402">
        <w:rPr>
          <w:rFonts w:ascii="Arial" w:hAnsi="Arial" w:cs="Arial"/>
          <w:szCs w:val="24"/>
        </w:rPr>
        <w:t xml:space="preserve">. </w:t>
      </w:r>
      <w:r w:rsidRPr="00AC63F2">
        <w:rPr>
          <w:rFonts w:ascii="Arial" w:hAnsi="Arial" w:cs="Arial"/>
          <w:szCs w:val="24"/>
        </w:rPr>
        <w:t>Most of the articles provide virtually no actionable information, except pitches for more expensive Motley Fool newsletters</w:t>
      </w:r>
      <w:r w:rsidR="00127402">
        <w:rPr>
          <w:rFonts w:ascii="Arial" w:hAnsi="Arial" w:cs="Arial"/>
          <w:szCs w:val="24"/>
        </w:rPr>
        <w:t xml:space="preserve">. </w:t>
      </w:r>
      <w:r w:rsidRPr="00AC63F2">
        <w:rPr>
          <w:rFonts w:ascii="Arial" w:hAnsi="Arial" w:cs="Arial"/>
          <w:szCs w:val="24"/>
        </w:rPr>
        <w:t>Occasionally there is a well</w:t>
      </w:r>
      <w:r w:rsidR="00127402">
        <w:rPr>
          <w:rFonts w:ascii="Arial" w:hAnsi="Arial" w:cs="Arial"/>
          <w:szCs w:val="24"/>
        </w:rPr>
        <w:t>-</w:t>
      </w:r>
      <w:r w:rsidRPr="00AC63F2">
        <w:rPr>
          <w:rFonts w:ascii="Arial" w:hAnsi="Arial" w:cs="Arial"/>
          <w:szCs w:val="24"/>
        </w:rPr>
        <w:t xml:space="preserve">written article that contains decent information, but this is rare. </w:t>
      </w:r>
    </w:p>
    <w:p w14:paraId="2FD6A964" w14:textId="77777777" w:rsidR="00AC63F2" w:rsidRDefault="00AC63F2" w:rsidP="00127402">
      <w:pPr>
        <w:spacing w:after="0"/>
        <w:jc w:val="left"/>
        <w:rPr>
          <w:rFonts w:ascii="Arial" w:hAnsi="Arial" w:cs="Arial"/>
          <w:szCs w:val="24"/>
        </w:rPr>
      </w:pPr>
    </w:p>
    <w:p w14:paraId="430086FB" w14:textId="7BFAAD32" w:rsidR="00823EF8" w:rsidRPr="00AC63F2" w:rsidRDefault="00823EF8" w:rsidP="00127402">
      <w:pPr>
        <w:spacing w:after="0"/>
        <w:jc w:val="left"/>
        <w:rPr>
          <w:rFonts w:ascii="Arial" w:hAnsi="Arial" w:cs="Arial"/>
          <w:szCs w:val="24"/>
        </w:rPr>
      </w:pPr>
      <w:r w:rsidRPr="00AC63F2">
        <w:rPr>
          <w:rFonts w:ascii="Arial" w:hAnsi="Arial" w:cs="Arial"/>
          <w:szCs w:val="24"/>
        </w:rPr>
        <w:t>To be fair</w:t>
      </w:r>
      <w:r w:rsidR="00127402">
        <w:rPr>
          <w:rFonts w:ascii="Arial" w:hAnsi="Arial" w:cs="Arial"/>
          <w:szCs w:val="24"/>
        </w:rPr>
        <w:t>,</w:t>
      </w:r>
      <w:r w:rsidRPr="00AC63F2">
        <w:rPr>
          <w:rFonts w:ascii="Arial" w:hAnsi="Arial" w:cs="Arial"/>
          <w:szCs w:val="24"/>
        </w:rPr>
        <w:t xml:space="preserve"> I do agree with their philosophy that a buy and hold strategy, not trading, is the path to real wealth accumulation</w:t>
      </w:r>
      <w:r w:rsidR="00127402">
        <w:rPr>
          <w:rFonts w:ascii="Arial" w:hAnsi="Arial" w:cs="Arial"/>
          <w:szCs w:val="24"/>
        </w:rPr>
        <w:t xml:space="preserve">. </w:t>
      </w:r>
      <w:r w:rsidRPr="00AC63F2">
        <w:rPr>
          <w:rFonts w:ascii="Arial" w:hAnsi="Arial" w:cs="Arial"/>
          <w:szCs w:val="24"/>
        </w:rPr>
        <w:t>They deride ALL short-term trading dogmatically but make tons of picks, some work, others totally fail</w:t>
      </w:r>
      <w:r w:rsidR="00127402">
        <w:rPr>
          <w:rFonts w:ascii="Arial" w:hAnsi="Arial" w:cs="Arial"/>
          <w:szCs w:val="24"/>
        </w:rPr>
        <w:t xml:space="preserve">. </w:t>
      </w:r>
      <w:r w:rsidRPr="00AC63F2">
        <w:rPr>
          <w:rFonts w:ascii="Arial" w:hAnsi="Arial" w:cs="Arial"/>
          <w:szCs w:val="24"/>
        </w:rPr>
        <w:t>Also, they advise not to bother trying to time the market</w:t>
      </w:r>
      <w:r w:rsidR="00127402">
        <w:rPr>
          <w:rFonts w:ascii="Arial" w:hAnsi="Arial" w:cs="Arial"/>
          <w:szCs w:val="24"/>
        </w:rPr>
        <w:t>;</w:t>
      </w:r>
      <w:r w:rsidRPr="00AC63F2">
        <w:rPr>
          <w:rFonts w:ascii="Arial" w:hAnsi="Arial" w:cs="Arial"/>
          <w:szCs w:val="24"/>
        </w:rPr>
        <w:t xml:space="preserve"> just spend time in the market holding your winners and trimming losers. </w:t>
      </w:r>
      <w:r w:rsidR="00127402">
        <w:rPr>
          <w:rFonts w:ascii="Arial" w:hAnsi="Arial" w:cs="Arial"/>
          <w:szCs w:val="24"/>
        </w:rPr>
        <w:t>So t</w:t>
      </w:r>
      <w:r w:rsidRPr="00AC63F2">
        <w:rPr>
          <w:rFonts w:ascii="Arial" w:hAnsi="Arial" w:cs="Arial"/>
          <w:szCs w:val="24"/>
        </w:rPr>
        <w:t>here – in this paragraph</w:t>
      </w:r>
      <w:r w:rsidR="00127402">
        <w:rPr>
          <w:rFonts w:ascii="Arial" w:hAnsi="Arial" w:cs="Arial"/>
          <w:szCs w:val="24"/>
        </w:rPr>
        <w:t>,</w:t>
      </w:r>
      <w:r w:rsidRPr="00AC63F2">
        <w:rPr>
          <w:rFonts w:ascii="Arial" w:hAnsi="Arial" w:cs="Arial"/>
          <w:szCs w:val="24"/>
        </w:rPr>
        <w:t xml:space="preserve"> I</w:t>
      </w:r>
      <w:r w:rsidR="00127402">
        <w:rPr>
          <w:rFonts w:ascii="Arial" w:hAnsi="Arial" w:cs="Arial"/>
          <w:szCs w:val="24"/>
        </w:rPr>
        <w:t>'</w:t>
      </w:r>
      <w:r w:rsidRPr="00AC63F2">
        <w:rPr>
          <w:rFonts w:ascii="Arial" w:hAnsi="Arial" w:cs="Arial"/>
          <w:szCs w:val="24"/>
        </w:rPr>
        <w:t xml:space="preserve">ve reflected virtually all of the sound advice you are likely to glean from the Motley Fool website – and it was FREE!  </w:t>
      </w:r>
    </w:p>
    <w:p w14:paraId="3640FDEF" w14:textId="77777777" w:rsidR="00AC63F2" w:rsidRDefault="00AC63F2" w:rsidP="00127402">
      <w:pPr>
        <w:pStyle w:val="Heading2"/>
        <w:spacing w:before="0" w:after="0"/>
        <w:rPr>
          <w:rFonts w:cs="Arial"/>
        </w:rPr>
      </w:pPr>
    </w:p>
    <w:p w14:paraId="064720E8" w14:textId="592D346C" w:rsidR="00823EF8" w:rsidRPr="00AC63F2" w:rsidRDefault="00823EF8" w:rsidP="00127402">
      <w:pPr>
        <w:pStyle w:val="Heading2"/>
        <w:spacing w:before="0" w:after="0"/>
        <w:rPr>
          <w:rFonts w:cs="Arial"/>
        </w:rPr>
      </w:pPr>
      <w:r w:rsidRPr="00AC63F2">
        <w:rPr>
          <w:rFonts w:cs="Arial"/>
        </w:rPr>
        <w:t>Can they do 5X better than the market?</w:t>
      </w:r>
    </w:p>
    <w:p w14:paraId="09E5C932" w14:textId="77777777" w:rsidR="00AC63F2" w:rsidRDefault="00AC63F2" w:rsidP="00127402">
      <w:pPr>
        <w:spacing w:after="0"/>
        <w:jc w:val="left"/>
        <w:rPr>
          <w:rFonts w:ascii="Arial" w:hAnsi="Arial" w:cs="Arial"/>
          <w:szCs w:val="24"/>
        </w:rPr>
      </w:pPr>
    </w:p>
    <w:p w14:paraId="71C60FF6" w14:textId="3662AD47" w:rsidR="00823EF8" w:rsidRDefault="00823EF8" w:rsidP="00127402">
      <w:pPr>
        <w:spacing w:after="0"/>
        <w:jc w:val="left"/>
        <w:rPr>
          <w:rFonts w:ascii="Arial" w:hAnsi="Arial" w:cs="Arial"/>
          <w:szCs w:val="24"/>
        </w:rPr>
      </w:pPr>
      <w:r w:rsidRPr="00AC63F2">
        <w:rPr>
          <w:rFonts w:ascii="Arial" w:hAnsi="Arial" w:cs="Arial"/>
          <w:szCs w:val="24"/>
        </w:rPr>
        <w:t>It is inconceivable that The Motley Fool could beat the S&amp;P 500 by over 500%, as they claim in their current advertising</w:t>
      </w:r>
      <w:r w:rsidR="00127402">
        <w:rPr>
          <w:rFonts w:ascii="Arial" w:hAnsi="Arial" w:cs="Arial"/>
          <w:szCs w:val="24"/>
        </w:rPr>
        <w:t xml:space="preserve">. </w:t>
      </w:r>
      <w:r w:rsidRPr="00AC63F2">
        <w:rPr>
          <w:rFonts w:ascii="Arial" w:hAnsi="Arial" w:cs="Arial"/>
          <w:szCs w:val="24"/>
        </w:rPr>
        <w:t xml:space="preserve">Most professional money managers and advisors have difficulty </w:t>
      </w:r>
      <w:r w:rsidRPr="00AC63F2">
        <w:rPr>
          <w:rFonts w:ascii="Arial" w:hAnsi="Arial" w:cs="Arial"/>
          <w:szCs w:val="24"/>
          <w:u w:val="words"/>
        </w:rPr>
        <w:t xml:space="preserve">equaling </w:t>
      </w:r>
      <w:r w:rsidRPr="00AC63F2">
        <w:rPr>
          <w:rFonts w:ascii="Arial" w:hAnsi="Arial" w:cs="Arial"/>
          <w:szCs w:val="24"/>
        </w:rPr>
        <w:t>the performance of the market averages. Those who are considered investment geniuses, such as Peter Lynch and Warren Buffett</w:t>
      </w:r>
      <w:r w:rsidR="00127402">
        <w:rPr>
          <w:rFonts w:ascii="Arial" w:hAnsi="Arial" w:cs="Arial"/>
          <w:szCs w:val="24"/>
        </w:rPr>
        <w:t>,</w:t>
      </w:r>
      <w:r w:rsidRPr="00AC63F2">
        <w:rPr>
          <w:rFonts w:ascii="Arial" w:hAnsi="Arial" w:cs="Arial"/>
          <w:szCs w:val="24"/>
        </w:rPr>
        <w:t xml:space="preserve"> </w:t>
      </w:r>
      <w:r w:rsidR="00127402">
        <w:rPr>
          <w:rFonts w:ascii="Arial" w:hAnsi="Arial" w:cs="Arial"/>
          <w:szCs w:val="24"/>
        </w:rPr>
        <w:t>could</w:t>
      </w:r>
      <w:r w:rsidRPr="00AC63F2">
        <w:rPr>
          <w:rFonts w:ascii="Arial" w:hAnsi="Arial" w:cs="Arial"/>
          <w:szCs w:val="24"/>
        </w:rPr>
        <w:t xml:space="preserve"> beat the market by a few percentage points a year</w:t>
      </w:r>
      <w:r w:rsidR="00127402">
        <w:rPr>
          <w:rFonts w:ascii="Arial" w:hAnsi="Arial" w:cs="Arial"/>
          <w:szCs w:val="24"/>
        </w:rPr>
        <w:t xml:space="preserve">. </w:t>
      </w:r>
      <w:r w:rsidRPr="00AC63F2">
        <w:rPr>
          <w:rFonts w:ascii="Arial" w:hAnsi="Arial" w:cs="Arial"/>
          <w:szCs w:val="24"/>
        </w:rPr>
        <w:t>Anyone able to beat the market averages by 500% would be able to amass great wealth investing and would not have to sell a tout service.</w:t>
      </w:r>
    </w:p>
    <w:p w14:paraId="595DBC58" w14:textId="77777777" w:rsidR="00AC63F2" w:rsidRPr="00AC63F2" w:rsidRDefault="00AC63F2" w:rsidP="00127402">
      <w:pPr>
        <w:spacing w:after="0"/>
        <w:jc w:val="left"/>
        <w:rPr>
          <w:rFonts w:ascii="Arial" w:hAnsi="Arial" w:cs="Arial"/>
          <w:szCs w:val="24"/>
        </w:rPr>
      </w:pPr>
    </w:p>
    <w:p w14:paraId="51FB89F9" w14:textId="77777777" w:rsidR="00AC63F2" w:rsidRDefault="00AC63F2" w:rsidP="00127402">
      <w:pPr>
        <w:pStyle w:val="Heading2"/>
        <w:spacing w:before="0" w:after="0"/>
        <w:rPr>
          <w:rFonts w:cs="Arial"/>
        </w:rPr>
      </w:pPr>
    </w:p>
    <w:p w14:paraId="565F4C99" w14:textId="4F6432BE" w:rsidR="00823EF8" w:rsidRPr="00AC63F2" w:rsidRDefault="00823EF8" w:rsidP="00127402">
      <w:pPr>
        <w:pStyle w:val="Heading2"/>
        <w:spacing w:before="0" w:after="0"/>
        <w:rPr>
          <w:rFonts w:cs="Arial"/>
        </w:rPr>
      </w:pPr>
      <w:r w:rsidRPr="00AC63F2">
        <w:rPr>
          <w:rFonts w:cs="Arial"/>
        </w:rPr>
        <w:lastRenderedPageBreak/>
        <w:t>Even the free offers are less than worthless</w:t>
      </w:r>
    </w:p>
    <w:p w14:paraId="3B7E2243" w14:textId="77777777" w:rsidR="00AC63F2" w:rsidRDefault="00AC63F2" w:rsidP="00127402">
      <w:pPr>
        <w:spacing w:after="0"/>
        <w:jc w:val="left"/>
        <w:rPr>
          <w:rFonts w:ascii="Arial" w:hAnsi="Arial" w:cs="Arial"/>
          <w:szCs w:val="24"/>
        </w:rPr>
      </w:pPr>
    </w:p>
    <w:p w14:paraId="210A69B8" w14:textId="5B963B22" w:rsidR="00823EF8" w:rsidRPr="00AC63F2" w:rsidRDefault="00823EF8" w:rsidP="00127402">
      <w:pPr>
        <w:spacing w:after="0"/>
        <w:jc w:val="left"/>
        <w:rPr>
          <w:rFonts w:ascii="Arial" w:hAnsi="Arial" w:cs="Arial"/>
          <w:szCs w:val="24"/>
        </w:rPr>
      </w:pPr>
      <w:r w:rsidRPr="00AC63F2">
        <w:rPr>
          <w:rFonts w:ascii="Arial" w:hAnsi="Arial" w:cs="Arial"/>
          <w:szCs w:val="24"/>
        </w:rPr>
        <w:t>Almost every day</w:t>
      </w:r>
      <w:r w:rsidR="00127402">
        <w:rPr>
          <w:rFonts w:ascii="Arial" w:hAnsi="Arial" w:cs="Arial"/>
          <w:szCs w:val="24"/>
        </w:rPr>
        <w:t>,</w:t>
      </w:r>
      <w:r w:rsidRPr="00AC63F2">
        <w:rPr>
          <w:rFonts w:ascii="Arial" w:hAnsi="Arial" w:cs="Arial"/>
          <w:szCs w:val="24"/>
        </w:rPr>
        <w:t xml:space="preserve"> I see Motley Fool teaser articles on sites such as Yahoo Finance</w:t>
      </w:r>
      <w:r w:rsidR="00127402">
        <w:rPr>
          <w:rFonts w:ascii="Arial" w:hAnsi="Arial" w:cs="Arial"/>
          <w:szCs w:val="24"/>
        </w:rPr>
        <w:t>,</w:t>
      </w:r>
      <w:r w:rsidRPr="00AC63F2">
        <w:rPr>
          <w:rFonts w:ascii="Arial" w:hAnsi="Arial" w:cs="Arial"/>
          <w:szCs w:val="24"/>
        </w:rPr>
        <w:t xml:space="preserve"> and often the headline is misleading</w:t>
      </w:r>
      <w:r w:rsidR="00127402">
        <w:rPr>
          <w:rFonts w:ascii="Arial" w:hAnsi="Arial" w:cs="Arial"/>
          <w:szCs w:val="24"/>
        </w:rPr>
        <w:t>. T</w:t>
      </w:r>
      <w:r w:rsidRPr="00AC63F2">
        <w:rPr>
          <w:rFonts w:ascii="Arial" w:hAnsi="Arial" w:cs="Arial"/>
          <w:szCs w:val="24"/>
        </w:rPr>
        <w:t>he article provides just a superficial discussion of a stock</w:t>
      </w:r>
      <w:r w:rsidR="00127402">
        <w:rPr>
          <w:rFonts w:ascii="Arial" w:hAnsi="Arial" w:cs="Arial"/>
          <w:szCs w:val="24"/>
        </w:rPr>
        <w:t xml:space="preserve">. </w:t>
      </w:r>
      <w:r w:rsidRPr="00AC63F2">
        <w:rPr>
          <w:rFonts w:ascii="Arial" w:hAnsi="Arial" w:cs="Arial"/>
          <w:szCs w:val="24"/>
        </w:rPr>
        <w:t>Usually, the article ends stating the stock discussed is OK (or bad)</w:t>
      </w:r>
      <w:r w:rsidR="00127402">
        <w:rPr>
          <w:rFonts w:ascii="Arial" w:hAnsi="Arial" w:cs="Arial"/>
          <w:szCs w:val="24"/>
        </w:rPr>
        <w:t>,</w:t>
      </w:r>
      <w:r w:rsidRPr="00AC63F2">
        <w:rPr>
          <w:rFonts w:ascii="Arial" w:hAnsi="Arial" w:cs="Arial"/>
          <w:szCs w:val="24"/>
        </w:rPr>
        <w:t xml:space="preserve"> but the Motley Fools knows </w:t>
      </w:r>
      <w:r w:rsidR="00127402">
        <w:rPr>
          <w:rFonts w:ascii="Arial" w:hAnsi="Arial" w:cs="Arial"/>
          <w:szCs w:val="24"/>
        </w:rPr>
        <w:t>ten</w:t>
      </w:r>
      <w:r w:rsidRPr="00AC63F2">
        <w:rPr>
          <w:rFonts w:ascii="Arial" w:hAnsi="Arial" w:cs="Arial"/>
          <w:szCs w:val="24"/>
        </w:rPr>
        <w:t xml:space="preserve"> stocks that are better, which they will provide to you if you just furnish your email address</w:t>
      </w:r>
      <w:r w:rsidR="00127402">
        <w:rPr>
          <w:rFonts w:ascii="Arial" w:hAnsi="Arial" w:cs="Arial"/>
          <w:szCs w:val="24"/>
        </w:rPr>
        <w:t xml:space="preserve">. </w:t>
      </w:r>
      <w:r w:rsidRPr="00AC63F2">
        <w:rPr>
          <w:rFonts w:ascii="Arial" w:hAnsi="Arial" w:cs="Arial"/>
          <w:szCs w:val="24"/>
        </w:rPr>
        <w:t xml:space="preserve">I have done this several times (providing my </w:t>
      </w:r>
      <w:r w:rsidR="00127402">
        <w:rPr>
          <w:rFonts w:ascii="Arial" w:hAnsi="Arial" w:cs="Arial"/>
          <w:szCs w:val="24"/>
        </w:rPr>
        <w:t>"</w:t>
      </w:r>
      <w:r w:rsidRPr="00AC63F2">
        <w:rPr>
          <w:rFonts w:ascii="Arial" w:hAnsi="Arial" w:cs="Arial"/>
          <w:szCs w:val="24"/>
        </w:rPr>
        <w:t>junk</w:t>
      </w:r>
      <w:r w:rsidR="00127402">
        <w:rPr>
          <w:rFonts w:ascii="Arial" w:hAnsi="Arial" w:cs="Arial"/>
          <w:szCs w:val="24"/>
        </w:rPr>
        <w:t>"</w:t>
      </w:r>
      <w:r w:rsidRPr="00AC63F2">
        <w:rPr>
          <w:rFonts w:ascii="Arial" w:hAnsi="Arial" w:cs="Arial"/>
          <w:szCs w:val="24"/>
        </w:rPr>
        <w:t xml:space="preserve"> email address) and have never received the information the Motley Fools promised</w:t>
      </w:r>
      <w:r w:rsidR="00127402">
        <w:rPr>
          <w:rFonts w:ascii="Arial" w:hAnsi="Arial" w:cs="Arial"/>
          <w:szCs w:val="24"/>
        </w:rPr>
        <w:t xml:space="preserve">. </w:t>
      </w:r>
      <w:r w:rsidRPr="00AC63F2">
        <w:rPr>
          <w:rFonts w:ascii="Arial" w:hAnsi="Arial" w:cs="Arial"/>
          <w:szCs w:val="24"/>
        </w:rPr>
        <w:t>Instead, they bombard my mail account with worthless spam</w:t>
      </w:r>
      <w:r w:rsidR="00127402">
        <w:rPr>
          <w:rFonts w:ascii="Arial" w:hAnsi="Arial" w:cs="Arial"/>
          <w:szCs w:val="24"/>
        </w:rPr>
        <w:t xml:space="preserve">. </w:t>
      </w:r>
      <w:r w:rsidRPr="00AC63F2">
        <w:rPr>
          <w:rFonts w:ascii="Arial" w:hAnsi="Arial" w:cs="Arial"/>
          <w:szCs w:val="24"/>
        </w:rPr>
        <w:t>I suspect they also sold my email address since I also start</w:t>
      </w:r>
      <w:r w:rsidR="00127402">
        <w:rPr>
          <w:rFonts w:ascii="Arial" w:hAnsi="Arial" w:cs="Arial"/>
          <w:szCs w:val="24"/>
        </w:rPr>
        <w:t>ed</w:t>
      </w:r>
      <w:r w:rsidRPr="00AC63F2">
        <w:rPr>
          <w:rFonts w:ascii="Arial" w:hAnsi="Arial" w:cs="Arial"/>
          <w:szCs w:val="24"/>
        </w:rPr>
        <w:t xml:space="preserve"> receiving spam from unknown companies.</w:t>
      </w:r>
    </w:p>
    <w:p w14:paraId="07F563B4" w14:textId="77777777" w:rsidR="00AC63F2" w:rsidRDefault="00AC63F2" w:rsidP="00127402">
      <w:pPr>
        <w:pStyle w:val="Heading2"/>
        <w:spacing w:before="0" w:after="0"/>
        <w:rPr>
          <w:rFonts w:cs="Arial"/>
        </w:rPr>
      </w:pPr>
    </w:p>
    <w:p w14:paraId="27866D0B" w14:textId="70F52766" w:rsidR="00823EF8" w:rsidRPr="00AC63F2" w:rsidRDefault="00823EF8" w:rsidP="00127402">
      <w:pPr>
        <w:pStyle w:val="Heading2"/>
        <w:spacing w:before="0" w:after="0"/>
        <w:rPr>
          <w:rFonts w:cs="Arial"/>
        </w:rPr>
      </w:pPr>
      <w:r w:rsidRPr="00AC63F2">
        <w:rPr>
          <w:rFonts w:cs="Arial"/>
        </w:rPr>
        <w:t>The sports betting scam</w:t>
      </w:r>
    </w:p>
    <w:p w14:paraId="20DBE49A" w14:textId="77777777" w:rsidR="00AC63F2" w:rsidRDefault="00AC63F2" w:rsidP="00127402">
      <w:pPr>
        <w:spacing w:after="0"/>
        <w:jc w:val="left"/>
        <w:rPr>
          <w:rFonts w:ascii="Arial" w:hAnsi="Arial" w:cs="Arial"/>
          <w:szCs w:val="24"/>
        </w:rPr>
      </w:pPr>
    </w:p>
    <w:p w14:paraId="6B12177C" w14:textId="798DBAA9" w:rsidR="00823EF8" w:rsidRPr="00AC63F2" w:rsidRDefault="00823EF8" w:rsidP="00127402">
      <w:pPr>
        <w:spacing w:after="0"/>
        <w:jc w:val="left"/>
        <w:rPr>
          <w:rFonts w:ascii="Arial" w:hAnsi="Arial" w:cs="Arial"/>
          <w:szCs w:val="24"/>
        </w:rPr>
      </w:pPr>
      <w:r w:rsidRPr="00AC63F2">
        <w:rPr>
          <w:rFonts w:ascii="Arial" w:hAnsi="Arial" w:cs="Arial"/>
          <w:szCs w:val="24"/>
        </w:rPr>
        <w:t xml:space="preserve">When I worked as a Special Agent in a former life, I was involved in </w:t>
      </w:r>
      <w:r w:rsidR="00127402">
        <w:rPr>
          <w:rFonts w:ascii="Arial" w:hAnsi="Arial" w:cs="Arial"/>
          <w:szCs w:val="24"/>
        </w:rPr>
        <w:t>investigating</w:t>
      </w:r>
      <w:r w:rsidRPr="00AC63F2">
        <w:rPr>
          <w:rFonts w:ascii="Arial" w:hAnsi="Arial" w:cs="Arial"/>
          <w:szCs w:val="24"/>
        </w:rPr>
        <w:t xml:space="preserve"> an </w:t>
      </w:r>
      <w:proofErr w:type="gramStart"/>
      <w:r w:rsidRPr="00AC63F2">
        <w:rPr>
          <w:rFonts w:ascii="Arial" w:hAnsi="Arial" w:cs="Arial"/>
          <w:szCs w:val="24"/>
        </w:rPr>
        <w:t>off-shore</w:t>
      </w:r>
      <w:proofErr w:type="gramEnd"/>
      <w:r w:rsidRPr="00AC63F2">
        <w:rPr>
          <w:rFonts w:ascii="Arial" w:hAnsi="Arial" w:cs="Arial"/>
          <w:szCs w:val="24"/>
        </w:rPr>
        <w:t xml:space="preserve"> sports betting site</w:t>
      </w:r>
      <w:r w:rsidR="00127402">
        <w:rPr>
          <w:rFonts w:ascii="Arial" w:hAnsi="Arial" w:cs="Arial"/>
          <w:szCs w:val="24"/>
        </w:rPr>
        <w:t xml:space="preserve">. </w:t>
      </w:r>
      <w:r w:rsidRPr="00AC63F2">
        <w:rPr>
          <w:rFonts w:ascii="Arial" w:hAnsi="Arial" w:cs="Arial"/>
          <w:szCs w:val="24"/>
        </w:rPr>
        <w:t>The owners of this site quickly discovered they could make more</w:t>
      </w:r>
      <w:r w:rsidRPr="00AC63F2">
        <w:rPr>
          <w:rFonts w:ascii="Arial" w:hAnsi="Arial" w:cs="Arial"/>
          <w:noProof/>
        </w:rPr>
        <w:drawing>
          <wp:anchor distT="0" distB="0" distL="114300" distR="114300" simplePos="0" relativeHeight="251661312" behindDoc="0" locked="0" layoutInCell="1" allowOverlap="1" wp14:anchorId="33148B78" wp14:editId="363749B8">
            <wp:simplePos x="0" y="0"/>
            <wp:positionH relativeFrom="column">
              <wp:posOffset>0</wp:posOffset>
            </wp:positionH>
            <wp:positionV relativeFrom="paragraph">
              <wp:posOffset>402590</wp:posOffset>
            </wp:positionV>
            <wp:extent cx="2914650" cy="18567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914650" cy="1856740"/>
                    </a:xfrm>
                    <a:prstGeom prst="rect">
                      <a:avLst/>
                    </a:prstGeom>
                  </pic:spPr>
                </pic:pic>
              </a:graphicData>
            </a:graphic>
            <wp14:sizeRelH relativeFrom="page">
              <wp14:pctWidth>0</wp14:pctWidth>
            </wp14:sizeRelH>
            <wp14:sizeRelV relativeFrom="page">
              <wp14:pctHeight>0</wp14:pctHeight>
            </wp14:sizeRelV>
          </wp:anchor>
        </w:drawing>
      </w:r>
      <w:r w:rsidRPr="00AC63F2">
        <w:rPr>
          <w:rFonts w:ascii="Arial" w:hAnsi="Arial" w:cs="Arial"/>
          <w:szCs w:val="24"/>
        </w:rPr>
        <w:t xml:space="preserve"> money selling gambling advice, also known as tout services, th</w:t>
      </w:r>
      <w:r w:rsidR="00127402">
        <w:rPr>
          <w:rFonts w:ascii="Arial" w:hAnsi="Arial" w:cs="Arial"/>
          <w:szCs w:val="24"/>
        </w:rPr>
        <w:t>a</w:t>
      </w:r>
      <w:r w:rsidRPr="00AC63F2">
        <w:rPr>
          <w:rFonts w:ascii="Arial" w:hAnsi="Arial" w:cs="Arial"/>
          <w:szCs w:val="24"/>
        </w:rPr>
        <w:t>n from the bets themselves</w:t>
      </w:r>
      <w:r w:rsidR="00127402">
        <w:rPr>
          <w:rFonts w:ascii="Arial" w:hAnsi="Arial" w:cs="Arial"/>
          <w:szCs w:val="24"/>
        </w:rPr>
        <w:t xml:space="preserve">. </w:t>
      </w:r>
      <w:r w:rsidRPr="00AC63F2">
        <w:rPr>
          <w:rFonts w:ascii="Arial" w:hAnsi="Arial" w:cs="Arial"/>
          <w:szCs w:val="24"/>
        </w:rPr>
        <w:t>The profit on sports bets was about 5 percent – (10% of losing bets), similar to on-shore bookies and casino sportsbooks.</w:t>
      </w:r>
    </w:p>
    <w:p w14:paraId="08833A2F" w14:textId="77777777" w:rsidR="00AC63F2" w:rsidRDefault="00AC63F2" w:rsidP="00127402">
      <w:pPr>
        <w:spacing w:after="0"/>
        <w:jc w:val="left"/>
        <w:rPr>
          <w:rFonts w:ascii="Arial" w:hAnsi="Arial" w:cs="Arial"/>
          <w:szCs w:val="24"/>
        </w:rPr>
      </w:pPr>
    </w:p>
    <w:p w14:paraId="301BDDBE" w14:textId="360B0363" w:rsidR="00823EF8" w:rsidRPr="00AC63F2" w:rsidRDefault="00823EF8" w:rsidP="00127402">
      <w:pPr>
        <w:spacing w:after="0"/>
        <w:jc w:val="left"/>
        <w:rPr>
          <w:rFonts w:ascii="Arial" w:hAnsi="Arial" w:cs="Arial"/>
          <w:szCs w:val="24"/>
        </w:rPr>
      </w:pPr>
      <w:r w:rsidRPr="00AC63F2">
        <w:rPr>
          <w:rFonts w:ascii="Arial" w:hAnsi="Arial" w:cs="Arial"/>
          <w:szCs w:val="24"/>
        </w:rPr>
        <w:t>Say Boston was playing New York, they would tell half their new subscribers (or potential subscribers) to bet on Boston, and the other half New York</w:t>
      </w:r>
      <w:r w:rsidR="00127402">
        <w:rPr>
          <w:rFonts w:ascii="Arial" w:hAnsi="Arial" w:cs="Arial"/>
          <w:szCs w:val="24"/>
        </w:rPr>
        <w:t xml:space="preserve">. </w:t>
      </w:r>
      <w:r w:rsidRPr="00AC63F2">
        <w:rPr>
          <w:rFonts w:ascii="Arial" w:hAnsi="Arial" w:cs="Arial"/>
          <w:szCs w:val="24"/>
        </w:rPr>
        <w:t>After the game, half of their customers would feel their handicapping might be good</w:t>
      </w:r>
      <w:r w:rsidR="00127402">
        <w:rPr>
          <w:rFonts w:ascii="Arial" w:hAnsi="Arial" w:cs="Arial"/>
          <w:szCs w:val="24"/>
        </w:rPr>
        <w:t>,</w:t>
      </w:r>
      <w:r w:rsidRPr="00AC63F2">
        <w:rPr>
          <w:rFonts w:ascii="Arial" w:hAnsi="Arial" w:cs="Arial"/>
          <w:szCs w:val="24"/>
        </w:rPr>
        <w:t xml:space="preserve"> and the other half would probably quit</w:t>
      </w:r>
      <w:r w:rsidR="00127402">
        <w:rPr>
          <w:rFonts w:ascii="Arial" w:hAnsi="Arial" w:cs="Arial"/>
          <w:szCs w:val="24"/>
        </w:rPr>
        <w:t>. The subscribers who stayed</w:t>
      </w:r>
      <w:r w:rsidRPr="00AC63F2">
        <w:rPr>
          <w:rFonts w:ascii="Arial" w:hAnsi="Arial" w:cs="Arial"/>
          <w:szCs w:val="24"/>
        </w:rPr>
        <w:t xml:space="preserve"> would tell half of them to bet one side of a game and the other half to bet the other side</w:t>
      </w:r>
      <w:r w:rsidR="00127402">
        <w:rPr>
          <w:rFonts w:ascii="Arial" w:hAnsi="Arial" w:cs="Arial"/>
          <w:szCs w:val="24"/>
        </w:rPr>
        <w:t xml:space="preserve">. </w:t>
      </w:r>
      <w:r w:rsidRPr="00AC63F2">
        <w:rPr>
          <w:rFonts w:ascii="Arial" w:hAnsi="Arial" w:cs="Arial"/>
          <w:szCs w:val="24"/>
        </w:rPr>
        <w:t>Again, half of their customers would think they were great, and the other half would have their doubts</w:t>
      </w:r>
      <w:r w:rsidR="00127402">
        <w:rPr>
          <w:rFonts w:ascii="Arial" w:hAnsi="Arial" w:cs="Arial"/>
          <w:szCs w:val="24"/>
        </w:rPr>
        <w:t xml:space="preserve">. </w:t>
      </w:r>
      <w:r w:rsidRPr="00AC63F2">
        <w:rPr>
          <w:rFonts w:ascii="Arial" w:hAnsi="Arial" w:cs="Arial"/>
          <w:szCs w:val="24"/>
        </w:rPr>
        <w:t>After doing this once or twice again</w:t>
      </w:r>
      <w:r w:rsidR="00127402">
        <w:rPr>
          <w:rFonts w:ascii="Arial" w:hAnsi="Arial" w:cs="Arial"/>
          <w:szCs w:val="24"/>
        </w:rPr>
        <w:t>,</w:t>
      </w:r>
      <w:r w:rsidRPr="00AC63F2">
        <w:rPr>
          <w:rFonts w:ascii="Arial" w:hAnsi="Arial" w:cs="Arial"/>
          <w:szCs w:val="24"/>
        </w:rPr>
        <w:t xml:space="preserve"> they would have a smaller pool of customers who thought they were geniuses and would pay big bucks for their next tip.</w:t>
      </w:r>
    </w:p>
    <w:p w14:paraId="360646C6" w14:textId="77777777" w:rsidR="00AC63F2" w:rsidRDefault="00AC63F2" w:rsidP="00127402">
      <w:pPr>
        <w:pStyle w:val="Heading2"/>
        <w:spacing w:before="0" w:after="0"/>
        <w:rPr>
          <w:rFonts w:cs="Arial"/>
        </w:rPr>
      </w:pPr>
    </w:p>
    <w:p w14:paraId="381698DE" w14:textId="2D5BCE4E" w:rsidR="00823EF8" w:rsidRPr="00AC63F2" w:rsidRDefault="00823EF8" w:rsidP="00127402">
      <w:pPr>
        <w:pStyle w:val="Heading2"/>
        <w:spacing w:before="0" w:after="0"/>
        <w:rPr>
          <w:rFonts w:cs="Arial"/>
        </w:rPr>
      </w:pPr>
      <w:r w:rsidRPr="00AC63F2">
        <w:rPr>
          <w:rFonts w:cs="Arial"/>
        </w:rPr>
        <w:t>Conclusion</w:t>
      </w:r>
    </w:p>
    <w:p w14:paraId="112C1046" w14:textId="77777777" w:rsidR="00AC63F2" w:rsidRDefault="00AC63F2" w:rsidP="00127402">
      <w:pPr>
        <w:spacing w:after="0"/>
        <w:jc w:val="left"/>
        <w:rPr>
          <w:rFonts w:ascii="Arial" w:hAnsi="Arial" w:cs="Arial"/>
          <w:szCs w:val="24"/>
        </w:rPr>
      </w:pPr>
    </w:p>
    <w:p w14:paraId="55F34421" w14:textId="7EBFECCC" w:rsidR="00823EF8" w:rsidRPr="00AC63F2" w:rsidRDefault="00823EF8" w:rsidP="00127402">
      <w:pPr>
        <w:spacing w:after="0"/>
        <w:jc w:val="left"/>
        <w:rPr>
          <w:rFonts w:ascii="Arial" w:hAnsi="Arial" w:cs="Arial"/>
          <w:szCs w:val="24"/>
        </w:rPr>
      </w:pPr>
      <w:r w:rsidRPr="00AC63F2">
        <w:rPr>
          <w:rFonts w:ascii="Arial" w:hAnsi="Arial" w:cs="Arial"/>
          <w:szCs w:val="24"/>
        </w:rPr>
        <w:t>The Motley Fool and many other stock picking services</w:t>
      </w:r>
      <w:r w:rsidR="00127402">
        <w:rPr>
          <w:rFonts w:ascii="Arial" w:hAnsi="Arial" w:cs="Arial"/>
          <w:szCs w:val="24"/>
        </w:rPr>
        <w:t xml:space="preserve"> operate similarl</w:t>
      </w:r>
      <w:r w:rsidRPr="00AC63F2">
        <w:rPr>
          <w:rFonts w:ascii="Arial" w:hAnsi="Arial" w:cs="Arial"/>
          <w:szCs w:val="24"/>
        </w:rPr>
        <w:t xml:space="preserve">y to the sports tout scam. </w:t>
      </w:r>
      <w:proofErr w:type="gramStart"/>
      <w:r w:rsidR="00127402">
        <w:rPr>
          <w:rFonts w:ascii="Arial" w:hAnsi="Arial" w:cs="Arial"/>
          <w:szCs w:val="24"/>
        </w:rPr>
        <w:t>But,</w:t>
      </w:r>
      <w:proofErr w:type="gramEnd"/>
      <w:r w:rsidR="00127402">
        <w:rPr>
          <w:rFonts w:ascii="Arial" w:hAnsi="Arial" w:cs="Arial"/>
          <w:szCs w:val="24"/>
        </w:rPr>
        <w:t xml:space="preserve"> a</w:t>
      </w:r>
      <w:r w:rsidRPr="00AC63F2">
        <w:rPr>
          <w:rFonts w:ascii="Arial" w:hAnsi="Arial" w:cs="Arial"/>
          <w:szCs w:val="24"/>
        </w:rPr>
        <w:t>t least they are no fools</w:t>
      </w:r>
      <w:r w:rsidR="00127402">
        <w:rPr>
          <w:rFonts w:ascii="Arial" w:hAnsi="Arial" w:cs="Arial"/>
          <w:szCs w:val="24"/>
        </w:rPr>
        <w:t>;</w:t>
      </w:r>
      <w:r w:rsidRPr="00AC63F2">
        <w:rPr>
          <w:rFonts w:ascii="Arial" w:hAnsi="Arial" w:cs="Arial"/>
          <w:szCs w:val="24"/>
        </w:rPr>
        <w:t xml:space="preserve"> only people who buy their services are.</w:t>
      </w:r>
    </w:p>
    <w:p w14:paraId="53513D7E" w14:textId="52E0FAA0" w:rsidR="005034AC" w:rsidRPr="00AC63F2" w:rsidRDefault="00823EF8" w:rsidP="00127402">
      <w:pPr>
        <w:spacing w:after="0"/>
        <w:jc w:val="left"/>
        <w:rPr>
          <w:rFonts w:ascii="Arial" w:hAnsi="Arial" w:cs="Arial"/>
        </w:rPr>
      </w:pPr>
      <w:r w:rsidRPr="00AC63F2">
        <w:rPr>
          <w:rFonts w:ascii="Arial" w:hAnsi="Arial" w:cs="Arial"/>
          <w:noProof/>
        </w:rPr>
        <w:drawing>
          <wp:anchor distT="0" distB="0" distL="114300" distR="114300" simplePos="0" relativeHeight="251666432" behindDoc="0" locked="0" layoutInCell="1" allowOverlap="1" wp14:anchorId="1BFBB82D" wp14:editId="22D546FA">
            <wp:simplePos x="0" y="0"/>
            <wp:positionH relativeFrom="column">
              <wp:posOffset>0</wp:posOffset>
            </wp:positionH>
            <wp:positionV relativeFrom="paragraph">
              <wp:posOffset>266700</wp:posOffset>
            </wp:positionV>
            <wp:extent cx="1094105" cy="12858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sectPr w:rsidR="005034AC" w:rsidRPr="00AC63F2" w:rsidSect="00AC63F2">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jYxMTAxsDSyMDZX0lEKTi0uzszPAykwrAUAbQFhSCwAAAA="/>
  </w:docVars>
  <w:rsids>
    <w:rsidRoot w:val="00823EF8"/>
    <w:rsid w:val="00127402"/>
    <w:rsid w:val="005034AC"/>
    <w:rsid w:val="0053106B"/>
    <w:rsid w:val="006719BF"/>
    <w:rsid w:val="00823EF8"/>
    <w:rsid w:val="00AC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371D"/>
  <w15:chartTrackingRefBased/>
  <w15:docId w15:val="{6DEBE1B6-58B7-40E6-A08D-78A2A161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F8"/>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823EF8"/>
    <w:pPr>
      <w:spacing w:after="180"/>
      <w:jc w:val="center"/>
      <w:outlineLvl w:val="0"/>
    </w:pPr>
    <w:rPr>
      <w:rFonts w:ascii="Arial" w:hAnsi="Arial"/>
      <w:b/>
      <w:color w:val="763618"/>
      <w:spacing w:val="5"/>
      <w:sz w:val="32"/>
      <w:szCs w:val="32"/>
      <w:u w:val="single"/>
    </w:rPr>
  </w:style>
  <w:style w:type="paragraph" w:styleId="Heading2">
    <w:name w:val="heading 2"/>
    <w:basedOn w:val="Normal"/>
    <w:next w:val="Normal"/>
    <w:link w:val="Heading2Char"/>
    <w:uiPriority w:val="9"/>
    <w:qFormat/>
    <w:rsid w:val="00823EF8"/>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823EF8"/>
    <w:rPr>
      <w:rFonts w:ascii="Arial" w:eastAsia="Times New Roman" w:hAnsi="Arial" w:cs="Times New Roman"/>
      <w:b/>
      <w:color w:val="763618"/>
      <w:spacing w:val="5"/>
      <w:sz w:val="32"/>
      <w:szCs w:val="32"/>
      <w:u w:val="single"/>
    </w:rPr>
  </w:style>
  <w:style w:type="character" w:customStyle="1" w:styleId="Heading2Char">
    <w:name w:val="Heading 2 Char"/>
    <w:basedOn w:val="DefaultParagraphFont"/>
    <w:link w:val="Heading2"/>
    <w:uiPriority w:val="9"/>
    <w:rsid w:val="00823EF8"/>
    <w:rPr>
      <w:rFonts w:ascii="Arial" w:eastAsia="Times New Roman" w:hAnsi="Arial" w:cs="Times New Roman"/>
      <w:b/>
      <w:sz w:val="24"/>
      <w:szCs w:val="28"/>
    </w:rPr>
  </w:style>
  <w:style w:type="character" w:styleId="Hyperlink">
    <w:name w:val="Hyperlink"/>
    <w:basedOn w:val="DefaultParagraphFont"/>
    <w:uiPriority w:val="99"/>
    <w:unhideWhenUsed/>
    <w:rsid w:val="00823EF8"/>
    <w:rPr>
      <w:color w:val="0563C1" w:themeColor="hyperlink"/>
      <w:u w:val="single"/>
    </w:rPr>
  </w:style>
  <w:style w:type="character" w:styleId="UnresolvedMention">
    <w:name w:val="Unresolved Mention"/>
    <w:basedOn w:val="DefaultParagraphFont"/>
    <w:uiPriority w:val="99"/>
    <w:semiHidden/>
    <w:unhideWhenUsed/>
    <w:rsid w:val="0082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cscc.club"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2021-10-05T19:01:00Z</dcterms:created>
  <dcterms:modified xsi:type="dcterms:W3CDTF">2021-10-05T19:01:00Z</dcterms:modified>
</cp:coreProperties>
</file>